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</w:t>
      </w:r>
      <w:r w:rsidR="006A6E41" w:rsidRPr="0054452B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54452B">
        <w:rPr>
          <w:rFonts w:ascii="Times New Roman" w:hAnsi="Times New Roman"/>
          <w:sz w:val="28"/>
          <w:szCs w:val="28"/>
        </w:rPr>
        <w:t>«</w:t>
      </w:r>
      <w:r w:rsidR="006A6E41" w:rsidRPr="0054452B">
        <w:rPr>
          <w:rFonts w:ascii="Times New Roman" w:hAnsi="Times New Roman"/>
          <w:sz w:val="28"/>
          <w:szCs w:val="28"/>
        </w:rPr>
        <w:t xml:space="preserve">МРСК Урала» </w:t>
      </w:r>
      <w:r w:rsidRPr="0054452B">
        <w:rPr>
          <w:rFonts w:ascii="Times New Roman" w:hAnsi="Times New Roman"/>
          <w:sz w:val="28"/>
          <w:szCs w:val="28"/>
        </w:rPr>
        <w:t>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8F7AA2" w:rsidRDefault="005D04E0" w:rsidP="008F7AA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7AA2">
        <w:rPr>
          <w:rFonts w:ascii="Times New Roman" w:hAnsi="Times New Roman"/>
          <w:sz w:val="28"/>
          <w:szCs w:val="28"/>
        </w:rPr>
        <w:t xml:space="preserve">. </w:t>
      </w:r>
      <w:r w:rsidR="008F7AA2" w:rsidRPr="008F7AA2">
        <w:rPr>
          <w:rFonts w:ascii="Times New Roman" w:hAnsi="Times New Roman"/>
          <w:sz w:val="28"/>
          <w:szCs w:val="28"/>
        </w:rPr>
        <w:t xml:space="preserve">Для </w:t>
      </w:r>
      <w:r w:rsidR="00E867BC">
        <w:rPr>
          <w:rFonts w:ascii="Times New Roman" w:hAnsi="Times New Roman"/>
          <w:sz w:val="28"/>
          <w:szCs w:val="28"/>
        </w:rPr>
        <w:t xml:space="preserve">эксплуатации </w:t>
      </w:r>
      <w:r w:rsidR="00C5348B">
        <w:rPr>
          <w:rFonts w:ascii="Times New Roman" w:hAnsi="Times New Roman"/>
          <w:sz w:val="28"/>
          <w:szCs w:val="28"/>
        </w:rPr>
        <w:t xml:space="preserve">линейного объекта ВЛ-35 </w:t>
      </w:r>
      <w:proofErr w:type="spellStart"/>
      <w:r w:rsidR="00C5348B">
        <w:rPr>
          <w:rFonts w:ascii="Times New Roman" w:hAnsi="Times New Roman"/>
          <w:sz w:val="28"/>
          <w:szCs w:val="28"/>
        </w:rPr>
        <w:t>кВ</w:t>
      </w:r>
      <w:proofErr w:type="spellEnd"/>
      <w:r w:rsidR="00C5348B">
        <w:rPr>
          <w:rFonts w:ascii="Times New Roman" w:hAnsi="Times New Roman"/>
          <w:sz w:val="28"/>
          <w:szCs w:val="28"/>
        </w:rPr>
        <w:t xml:space="preserve"> от ВЛ-35 </w:t>
      </w:r>
      <w:proofErr w:type="spellStart"/>
      <w:r w:rsidR="00C5348B">
        <w:rPr>
          <w:rFonts w:ascii="Times New Roman" w:hAnsi="Times New Roman"/>
          <w:sz w:val="28"/>
          <w:szCs w:val="28"/>
        </w:rPr>
        <w:t>кВ</w:t>
      </w:r>
      <w:proofErr w:type="spellEnd"/>
      <w:r w:rsidR="00C5348B">
        <w:rPr>
          <w:rFonts w:ascii="Times New Roman" w:hAnsi="Times New Roman"/>
          <w:sz w:val="28"/>
          <w:szCs w:val="28"/>
        </w:rPr>
        <w:t xml:space="preserve"> Юго-</w:t>
      </w:r>
      <w:proofErr w:type="spellStart"/>
      <w:r w:rsidR="00C5348B">
        <w:rPr>
          <w:rFonts w:ascii="Times New Roman" w:hAnsi="Times New Roman"/>
          <w:sz w:val="28"/>
          <w:szCs w:val="28"/>
        </w:rPr>
        <w:t>Камск</w:t>
      </w:r>
      <w:proofErr w:type="spellEnd"/>
      <w:r w:rsidR="00C5348B">
        <w:rPr>
          <w:rFonts w:ascii="Times New Roman" w:hAnsi="Times New Roman"/>
          <w:sz w:val="28"/>
          <w:szCs w:val="28"/>
        </w:rPr>
        <w:t xml:space="preserve"> – Лесная до </w:t>
      </w:r>
      <w:proofErr w:type="spellStart"/>
      <w:r w:rsidR="00C5348B">
        <w:rPr>
          <w:rFonts w:ascii="Times New Roman" w:hAnsi="Times New Roman"/>
          <w:sz w:val="28"/>
          <w:szCs w:val="28"/>
        </w:rPr>
        <w:t>отп</w:t>
      </w:r>
      <w:proofErr w:type="spellEnd"/>
      <w:r w:rsidR="00C5348B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="00C5348B">
        <w:rPr>
          <w:rFonts w:ascii="Times New Roman" w:hAnsi="Times New Roman"/>
          <w:sz w:val="28"/>
          <w:szCs w:val="28"/>
        </w:rPr>
        <w:t>пс</w:t>
      </w:r>
      <w:proofErr w:type="spellEnd"/>
      <w:r w:rsidR="00C5348B">
        <w:rPr>
          <w:rFonts w:ascii="Times New Roman" w:hAnsi="Times New Roman"/>
          <w:sz w:val="28"/>
          <w:szCs w:val="28"/>
        </w:rPr>
        <w:t xml:space="preserve"> Полуденная</w:t>
      </w:r>
      <w:r w:rsidR="00A558CF">
        <w:rPr>
          <w:rFonts w:ascii="Times New Roman" w:hAnsi="Times New Roman"/>
          <w:sz w:val="28"/>
          <w:szCs w:val="28"/>
        </w:rPr>
        <w:t>, расположенно</w:t>
      </w:r>
      <w:r w:rsidR="00267FBB">
        <w:rPr>
          <w:rFonts w:ascii="Times New Roman" w:hAnsi="Times New Roman"/>
          <w:sz w:val="28"/>
          <w:szCs w:val="28"/>
        </w:rPr>
        <w:t>й</w:t>
      </w:r>
      <w:r w:rsidR="00A558CF">
        <w:rPr>
          <w:rFonts w:ascii="Times New Roman" w:hAnsi="Times New Roman"/>
          <w:sz w:val="28"/>
          <w:szCs w:val="28"/>
        </w:rPr>
        <w:t xml:space="preserve"> на части следующих земельных участках:</w:t>
      </w:r>
    </w:p>
    <w:p w:rsidR="00A558CF" w:rsidRDefault="00A558CF" w:rsidP="008F7AA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</w:t>
      </w:r>
      <w:r w:rsidR="00C5348B">
        <w:rPr>
          <w:rFonts w:ascii="Times New Roman" w:hAnsi="Times New Roman"/>
          <w:sz w:val="28"/>
          <w:szCs w:val="28"/>
        </w:rPr>
        <w:t>4250001</w:t>
      </w:r>
      <w:r>
        <w:rPr>
          <w:rFonts w:ascii="Times New Roman" w:hAnsi="Times New Roman"/>
          <w:sz w:val="28"/>
          <w:szCs w:val="28"/>
        </w:rPr>
        <w:t>:</w:t>
      </w:r>
      <w:r w:rsidR="00C5348B">
        <w:rPr>
          <w:rFonts w:ascii="Times New Roman" w:hAnsi="Times New Roman"/>
          <w:sz w:val="28"/>
          <w:szCs w:val="28"/>
        </w:rPr>
        <w:t>496</w:t>
      </w:r>
      <w:r>
        <w:rPr>
          <w:rFonts w:ascii="Times New Roman" w:hAnsi="Times New Roman"/>
          <w:sz w:val="28"/>
          <w:szCs w:val="28"/>
        </w:rPr>
        <w:t xml:space="preserve">, </w:t>
      </w:r>
      <w:r w:rsidR="00267FBB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Пермский край, Пермский район, </w:t>
      </w:r>
      <w:r w:rsidR="00C5348B">
        <w:rPr>
          <w:rFonts w:ascii="Times New Roman" w:hAnsi="Times New Roman"/>
          <w:sz w:val="28"/>
          <w:szCs w:val="28"/>
        </w:rPr>
        <w:t xml:space="preserve">Юго-Камское </w:t>
      </w:r>
      <w:r w:rsidR="00267FBB">
        <w:rPr>
          <w:rFonts w:ascii="Times New Roman" w:hAnsi="Times New Roman"/>
          <w:sz w:val="28"/>
          <w:szCs w:val="28"/>
        </w:rPr>
        <w:t xml:space="preserve">с/п, д. </w:t>
      </w:r>
      <w:r w:rsidR="00C5348B">
        <w:rPr>
          <w:rFonts w:ascii="Times New Roman" w:hAnsi="Times New Roman"/>
          <w:sz w:val="28"/>
          <w:szCs w:val="28"/>
        </w:rPr>
        <w:t>Полуденная</w:t>
      </w:r>
      <w:r w:rsidR="00267FBB">
        <w:rPr>
          <w:rFonts w:ascii="Times New Roman" w:hAnsi="Times New Roman"/>
          <w:sz w:val="28"/>
          <w:szCs w:val="28"/>
        </w:rPr>
        <w:t>;</w:t>
      </w:r>
    </w:p>
    <w:p w:rsidR="00A558CF" w:rsidRDefault="00A558CF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58CF">
        <w:rPr>
          <w:rFonts w:ascii="Times New Roman" w:hAnsi="Times New Roman"/>
          <w:sz w:val="28"/>
          <w:szCs w:val="28"/>
        </w:rPr>
        <w:t>кадастровый номер 59:32:</w:t>
      </w:r>
      <w:r w:rsidR="00C5348B">
        <w:rPr>
          <w:rFonts w:ascii="Times New Roman" w:hAnsi="Times New Roman"/>
          <w:sz w:val="28"/>
          <w:szCs w:val="28"/>
        </w:rPr>
        <w:t>4250001:967</w:t>
      </w:r>
      <w:r w:rsidRPr="00A558CF">
        <w:rPr>
          <w:rFonts w:ascii="Times New Roman" w:hAnsi="Times New Roman"/>
          <w:sz w:val="28"/>
          <w:szCs w:val="28"/>
        </w:rPr>
        <w:t xml:space="preserve">, </w:t>
      </w:r>
      <w:r w:rsidR="00C5348B" w:rsidRPr="00C5348B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за пределами участка. Почтовый адрес ориентира: Пермский край, Пермский район, Юго-Камское с/п, д. Полуденная</w:t>
      </w:r>
      <w:r w:rsidRPr="00A558CF">
        <w:rPr>
          <w:rFonts w:ascii="Times New Roman" w:hAnsi="Times New Roman"/>
          <w:sz w:val="28"/>
          <w:szCs w:val="28"/>
        </w:rPr>
        <w:t>;</w:t>
      </w:r>
    </w:p>
    <w:p w:rsidR="00B057C3" w:rsidRDefault="00C5348B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C5348B">
        <w:rPr>
          <w:rFonts w:ascii="Times New Roman" w:hAnsi="Times New Roman"/>
          <w:bCs/>
          <w:sz w:val="28"/>
          <w:szCs w:val="28"/>
        </w:rPr>
        <w:t>- кадастровый номер 59:32:4250001:96</w:t>
      </w:r>
      <w:r>
        <w:rPr>
          <w:rFonts w:ascii="Times New Roman" w:hAnsi="Times New Roman"/>
          <w:bCs/>
          <w:sz w:val="28"/>
          <w:szCs w:val="28"/>
        </w:rPr>
        <w:t>6</w:t>
      </w:r>
      <w:r w:rsidRPr="00C5348B">
        <w:rPr>
          <w:rFonts w:ascii="Times New Roman" w:hAnsi="Times New Roman"/>
          <w:bCs/>
          <w:sz w:val="28"/>
          <w:szCs w:val="28"/>
        </w:rPr>
        <w:t>, местоположение установлено относительно ориентира, расположенного за пределами участка. Почтовый адрес ориентира: Пермский край, Пермский район, Юго-Камское с/п, д. Полуденная;</w:t>
      </w:r>
    </w:p>
    <w:p w:rsidR="00B057C3" w:rsidRDefault="00C5348B" w:rsidP="002E24E1">
      <w:pPr>
        <w:spacing w:after="0" w:line="240" w:lineRule="auto"/>
        <w:ind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C5348B">
        <w:rPr>
          <w:rFonts w:ascii="Times New Roman" w:hAnsi="Times New Roman"/>
          <w:bCs/>
          <w:sz w:val="28"/>
          <w:szCs w:val="28"/>
        </w:rPr>
        <w:t>- кадастровый номер 59:32:4250001:</w:t>
      </w:r>
      <w:r>
        <w:rPr>
          <w:rFonts w:ascii="Times New Roman" w:hAnsi="Times New Roman"/>
          <w:bCs/>
          <w:sz w:val="28"/>
          <w:szCs w:val="28"/>
        </w:rPr>
        <w:t>531</w:t>
      </w:r>
      <w:r w:rsidRPr="00C5348B">
        <w:rPr>
          <w:rFonts w:ascii="Times New Roman" w:hAnsi="Times New Roman"/>
          <w:bCs/>
          <w:sz w:val="28"/>
          <w:szCs w:val="28"/>
        </w:rPr>
        <w:t>, местоположение установлено относительно ориентира, расположенного за пределами участка. Почтовый адрес ориентира: Пермский край, Пермский район, Юго-Камское с/п, д. Полуденная;</w:t>
      </w:r>
    </w:p>
    <w:p w:rsidR="00C5348B" w:rsidRDefault="00C5348B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58CF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4260001:450</w:t>
      </w:r>
      <w:r w:rsidRPr="00A558CF">
        <w:rPr>
          <w:rFonts w:ascii="Times New Roman" w:hAnsi="Times New Roman"/>
          <w:sz w:val="28"/>
          <w:szCs w:val="28"/>
        </w:rPr>
        <w:t xml:space="preserve">, </w:t>
      </w:r>
      <w:r w:rsidRPr="00C5348B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Пермский край, Пермский район, Юго-Камское с/п, </w:t>
      </w:r>
      <w:r>
        <w:rPr>
          <w:rFonts w:ascii="Times New Roman" w:hAnsi="Times New Roman"/>
          <w:sz w:val="28"/>
          <w:szCs w:val="28"/>
        </w:rPr>
        <w:t>рядом с п. Юго-</w:t>
      </w:r>
      <w:r>
        <w:rPr>
          <w:rFonts w:ascii="Times New Roman" w:hAnsi="Times New Roman"/>
          <w:sz w:val="28"/>
          <w:szCs w:val="28"/>
        </w:rPr>
        <w:br/>
        <w:t>Камский.</w:t>
      </w:r>
    </w:p>
    <w:p w:rsidR="00C5348B" w:rsidRDefault="00C5348B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60A87">
        <w:rPr>
          <w:rFonts w:ascii="Times New Roman" w:hAnsi="Times New Roman"/>
          <w:sz w:val="28"/>
          <w:szCs w:val="28"/>
        </w:rPr>
        <w:t xml:space="preserve">Для эксплуатации линейного объекта ВЛ-35 </w:t>
      </w:r>
      <w:proofErr w:type="spellStart"/>
      <w:r w:rsidR="00760A87">
        <w:rPr>
          <w:rFonts w:ascii="Times New Roman" w:hAnsi="Times New Roman"/>
          <w:sz w:val="28"/>
          <w:szCs w:val="28"/>
        </w:rPr>
        <w:t>кВ</w:t>
      </w:r>
      <w:proofErr w:type="spellEnd"/>
      <w:r w:rsidR="00760A87">
        <w:rPr>
          <w:rFonts w:ascii="Times New Roman" w:hAnsi="Times New Roman"/>
          <w:sz w:val="28"/>
          <w:szCs w:val="28"/>
        </w:rPr>
        <w:t xml:space="preserve"> Лобаново-</w:t>
      </w:r>
      <w:proofErr w:type="spellStart"/>
      <w:r w:rsidR="00760A87">
        <w:rPr>
          <w:rFonts w:ascii="Times New Roman" w:hAnsi="Times New Roman"/>
          <w:sz w:val="28"/>
          <w:szCs w:val="28"/>
        </w:rPr>
        <w:t>Кояново</w:t>
      </w:r>
      <w:proofErr w:type="spellEnd"/>
      <w:r w:rsidR="00760A87">
        <w:rPr>
          <w:rFonts w:ascii="Times New Roman" w:hAnsi="Times New Roman"/>
          <w:sz w:val="28"/>
          <w:szCs w:val="28"/>
        </w:rPr>
        <w:t xml:space="preserve">, </w:t>
      </w:r>
      <w:r w:rsidR="00760A87" w:rsidRPr="00760A87">
        <w:rPr>
          <w:rFonts w:ascii="Times New Roman" w:hAnsi="Times New Roman"/>
          <w:sz w:val="28"/>
          <w:szCs w:val="28"/>
        </w:rPr>
        <w:t>расположенно</w:t>
      </w:r>
      <w:r w:rsidR="00760A87">
        <w:rPr>
          <w:rFonts w:ascii="Times New Roman" w:hAnsi="Times New Roman"/>
          <w:sz w:val="28"/>
          <w:szCs w:val="28"/>
        </w:rPr>
        <w:t>го</w:t>
      </w:r>
      <w:r w:rsidR="00760A87" w:rsidRPr="00760A87">
        <w:rPr>
          <w:rFonts w:ascii="Times New Roman" w:hAnsi="Times New Roman"/>
          <w:sz w:val="28"/>
          <w:szCs w:val="28"/>
        </w:rPr>
        <w:t xml:space="preserve"> на част</w:t>
      </w:r>
      <w:r w:rsidR="00760A87">
        <w:rPr>
          <w:rFonts w:ascii="Times New Roman" w:hAnsi="Times New Roman"/>
          <w:sz w:val="28"/>
          <w:szCs w:val="28"/>
        </w:rPr>
        <w:t>и</w:t>
      </w:r>
      <w:r w:rsidR="00760A87" w:rsidRPr="00760A87">
        <w:rPr>
          <w:rFonts w:ascii="Times New Roman" w:hAnsi="Times New Roman"/>
          <w:sz w:val="28"/>
          <w:szCs w:val="28"/>
        </w:rPr>
        <w:t xml:space="preserve"> земельн</w:t>
      </w:r>
      <w:r w:rsidR="00760A87">
        <w:rPr>
          <w:rFonts w:ascii="Times New Roman" w:hAnsi="Times New Roman"/>
          <w:sz w:val="28"/>
          <w:szCs w:val="28"/>
        </w:rPr>
        <w:t>ого</w:t>
      </w:r>
      <w:r w:rsidR="00760A87" w:rsidRPr="00760A87">
        <w:rPr>
          <w:rFonts w:ascii="Times New Roman" w:hAnsi="Times New Roman"/>
          <w:sz w:val="28"/>
          <w:szCs w:val="28"/>
        </w:rPr>
        <w:t xml:space="preserve"> участк</w:t>
      </w:r>
      <w:r w:rsidR="00760A87">
        <w:rPr>
          <w:rFonts w:ascii="Times New Roman" w:hAnsi="Times New Roman"/>
          <w:sz w:val="28"/>
          <w:szCs w:val="28"/>
        </w:rPr>
        <w:t xml:space="preserve">а с кадастровым номером 59:32:0000000:95 (единое землепользование), расположенного по адресу: Пермский край, Пермский район, </w:t>
      </w:r>
      <w:proofErr w:type="spellStart"/>
      <w:r w:rsidR="00760A87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760A87">
        <w:rPr>
          <w:rFonts w:ascii="Times New Roman" w:hAnsi="Times New Roman"/>
          <w:sz w:val="28"/>
          <w:szCs w:val="28"/>
        </w:rPr>
        <w:t xml:space="preserve"> с/п, земли ПНИИСХ.</w:t>
      </w:r>
    </w:p>
    <w:p w:rsidR="008E60C8" w:rsidRPr="008E60C8" w:rsidRDefault="008E60C8" w:rsidP="008E60C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E60C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8E60C8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8E60C8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8E60C8">
        <w:rPr>
          <w:rFonts w:ascii="Times New Roman" w:hAnsi="Times New Roman"/>
          <w:sz w:val="28"/>
          <w:szCs w:val="28"/>
        </w:rPr>
        <w:t>каб</w:t>
      </w:r>
      <w:proofErr w:type="spellEnd"/>
      <w:r w:rsidRPr="008E60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14</w:t>
      </w:r>
      <w:r w:rsidRPr="008E60C8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8E60C8" w:rsidRPr="008E60C8" w:rsidRDefault="008E60C8" w:rsidP="008E60C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E60C8">
        <w:rPr>
          <w:rFonts w:ascii="Times New Roman" w:hAnsi="Times New Roman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760A87" w:rsidRDefault="00760A87" w:rsidP="0030205A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:rsidR="008E60C8" w:rsidRPr="007D3D0B" w:rsidRDefault="008E60C8" w:rsidP="008E60C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lastRenderedPageBreak/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:rsidR="008E60C8" w:rsidRPr="007D3D0B" w:rsidRDefault="008E60C8" w:rsidP="008E60C8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D3D0B">
        <w:rPr>
          <w:rFonts w:ascii="Times New Roman" w:hAnsi="Times New Roman"/>
          <w:sz w:val="28"/>
          <w:szCs w:val="28"/>
        </w:rPr>
        <w:t>. 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</w:t>
      </w:r>
      <w:r w:rsidR="00FA653B">
        <w:rPr>
          <w:rFonts w:ascii="Times New Roman" w:hAnsi="Times New Roman"/>
          <w:sz w:val="28"/>
          <w:szCs w:val="28"/>
        </w:rPr>
        <w:t>ь</w:t>
      </w:r>
      <w:r w:rsidRPr="007D3D0B">
        <w:rPr>
          <w:rFonts w:ascii="Times New Roman" w:hAnsi="Times New Roman"/>
          <w:sz w:val="28"/>
          <w:szCs w:val="28"/>
        </w:rPr>
        <w:t xml:space="preserve"> земельн</w:t>
      </w:r>
      <w:r w:rsidR="00FA653B">
        <w:rPr>
          <w:rFonts w:ascii="Times New Roman" w:hAnsi="Times New Roman"/>
          <w:sz w:val="28"/>
          <w:szCs w:val="28"/>
        </w:rPr>
        <w:t>ого</w:t>
      </w:r>
      <w:r w:rsidRPr="007D3D0B">
        <w:rPr>
          <w:rFonts w:ascii="Times New Roman" w:hAnsi="Times New Roman"/>
          <w:sz w:val="28"/>
          <w:szCs w:val="28"/>
        </w:rPr>
        <w:t xml:space="preserve"> </w:t>
      </w:r>
      <w:r w:rsidR="00FA653B">
        <w:rPr>
          <w:rFonts w:ascii="Times New Roman" w:hAnsi="Times New Roman"/>
          <w:sz w:val="28"/>
          <w:szCs w:val="28"/>
        </w:rPr>
        <w:t xml:space="preserve">участка в кадастровом квартале 59:32:3540002, расположенного по адресу: Пермский край, Пермский район, </w:t>
      </w:r>
      <w:proofErr w:type="spellStart"/>
      <w:r w:rsidR="00FA653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FA653B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FA653B">
        <w:rPr>
          <w:rFonts w:ascii="Times New Roman" w:hAnsi="Times New Roman"/>
          <w:sz w:val="28"/>
          <w:szCs w:val="28"/>
        </w:rPr>
        <w:t>снт</w:t>
      </w:r>
      <w:proofErr w:type="spellEnd"/>
      <w:r w:rsidR="00FA653B">
        <w:rPr>
          <w:rFonts w:ascii="Times New Roman" w:hAnsi="Times New Roman"/>
          <w:sz w:val="28"/>
          <w:szCs w:val="28"/>
        </w:rPr>
        <w:t xml:space="preserve"> «Керамик», уч. 232.</w:t>
      </w:r>
      <w:bookmarkStart w:id="0" w:name="_GoBack"/>
      <w:bookmarkEnd w:id="0"/>
    </w:p>
    <w:p w:rsidR="008E60C8" w:rsidRPr="0054452B" w:rsidRDefault="008E60C8" w:rsidP="008E60C8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8E60C8" w:rsidRDefault="008E60C8" w:rsidP="008E60C8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8E60C8" w:rsidRDefault="008E60C8" w:rsidP="008E60C8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90F07"/>
    <w:rsid w:val="000A09AE"/>
    <w:rsid w:val="000A1479"/>
    <w:rsid w:val="000D1A49"/>
    <w:rsid w:val="00116DDF"/>
    <w:rsid w:val="00130504"/>
    <w:rsid w:val="00183DF1"/>
    <w:rsid w:val="0023724B"/>
    <w:rsid w:val="00246912"/>
    <w:rsid w:val="00256342"/>
    <w:rsid w:val="00265231"/>
    <w:rsid w:val="00267FBB"/>
    <w:rsid w:val="002826C9"/>
    <w:rsid w:val="00282F4F"/>
    <w:rsid w:val="00285743"/>
    <w:rsid w:val="00285C60"/>
    <w:rsid w:val="002B283F"/>
    <w:rsid w:val="002E24E1"/>
    <w:rsid w:val="0030205A"/>
    <w:rsid w:val="00314CAF"/>
    <w:rsid w:val="0033401E"/>
    <w:rsid w:val="00346659"/>
    <w:rsid w:val="00362F8A"/>
    <w:rsid w:val="003B65AF"/>
    <w:rsid w:val="003F6D59"/>
    <w:rsid w:val="00402E9A"/>
    <w:rsid w:val="00414CAB"/>
    <w:rsid w:val="004614CD"/>
    <w:rsid w:val="004A5349"/>
    <w:rsid w:val="004B5F7D"/>
    <w:rsid w:val="00500E0C"/>
    <w:rsid w:val="00502BA0"/>
    <w:rsid w:val="0050600D"/>
    <w:rsid w:val="00506C3A"/>
    <w:rsid w:val="00531D52"/>
    <w:rsid w:val="0054452B"/>
    <w:rsid w:val="00556F51"/>
    <w:rsid w:val="005D04E0"/>
    <w:rsid w:val="006411BE"/>
    <w:rsid w:val="00641442"/>
    <w:rsid w:val="00642EB6"/>
    <w:rsid w:val="00645758"/>
    <w:rsid w:val="0066398C"/>
    <w:rsid w:val="006647F9"/>
    <w:rsid w:val="006A6E41"/>
    <w:rsid w:val="006B0540"/>
    <w:rsid w:val="006C3A9A"/>
    <w:rsid w:val="006D1B94"/>
    <w:rsid w:val="006E795A"/>
    <w:rsid w:val="0072390C"/>
    <w:rsid w:val="00741307"/>
    <w:rsid w:val="00741382"/>
    <w:rsid w:val="00743B64"/>
    <w:rsid w:val="00760A87"/>
    <w:rsid w:val="00765999"/>
    <w:rsid w:val="00791797"/>
    <w:rsid w:val="007C2020"/>
    <w:rsid w:val="007D3D0B"/>
    <w:rsid w:val="007F67DF"/>
    <w:rsid w:val="00803623"/>
    <w:rsid w:val="00845E85"/>
    <w:rsid w:val="00846C35"/>
    <w:rsid w:val="00855465"/>
    <w:rsid w:val="0087116E"/>
    <w:rsid w:val="008850B7"/>
    <w:rsid w:val="00886C17"/>
    <w:rsid w:val="008905CB"/>
    <w:rsid w:val="00896508"/>
    <w:rsid w:val="008A5499"/>
    <w:rsid w:val="008B5560"/>
    <w:rsid w:val="008C2185"/>
    <w:rsid w:val="008E60C8"/>
    <w:rsid w:val="008F7AA2"/>
    <w:rsid w:val="00961D7D"/>
    <w:rsid w:val="009A62E0"/>
    <w:rsid w:val="00A15378"/>
    <w:rsid w:val="00A366CF"/>
    <w:rsid w:val="00A558CF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57C3"/>
    <w:rsid w:val="00B13C11"/>
    <w:rsid w:val="00B3388A"/>
    <w:rsid w:val="00B4785C"/>
    <w:rsid w:val="00B80EAA"/>
    <w:rsid w:val="00B93441"/>
    <w:rsid w:val="00B93674"/>
    <w:rsid w:val="00BD07D5"/>
    <w:rsid w:val="00BF58B8"/>
    <w:rsid w:val="00C01308"/>
    <w:rsid w:val="00C27B98"/>
    <w:rsid w:val="00C5348B"/>
    <w:rsid w:val="00C712FF"/>
    <w:rsid w:val="00C718A7"/>
    <w:rsid w:val="00D20F1F"/>
    <w:rsid w:val="00D33CCA"/>
    <w:rsid w:val="00D74DD2"/>
    <w:rsid w:val="00DA4D99"/>
    <w:rsid w:val="00DB013C"/>
    <w:rsid w:val="00E00BD4"/>
    <w:rsid w:val="00E867BC"/>
    <w:rsid w:val="00EA55E3"/>
    <w:rsid w:val="00EA6D1A"/>
    <w:rsid w:val="00EB4E42"/>
    <w:rsid w:val="00ED0B68"/>
    <w:rsid w:val="00EE2533"/>
    <w:rsid w:val="00F572B8"/>
    <w:rsid w:val="00F7086E"/>
    <w:rsid w:val="00F85DAD"/>
    <w:rsid w:val="00F9522D"/>
    <w:rsid w:val="00FA653B"/>
    <w:rsid w:val="00FB41E1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6087-9F13-45DF-A8A4-B257C07D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23</cp:revision>
  <dcterms:created xsi:type="dcterms:W3CDTF">2019-11-19T09:45:00Z</dcterms:created>
  <dcterms:modified xsi:type="dcterms:W3CDTF">2020-01-20T08:58:00Z</dcterms:modified>
</cp:coreProperties>
</file>